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2B9D" w:rsidRDefault="00D91F93" w14:paraId="3CFB9D08" w14:textId="2BB0582F">
      <w:r w:rsidR="00D91F93">
        <w:drawing>
          <wp:inline wp14:editId="57DEAA92" wp14:anchorId="0F03145D">
            <wp:extent cx="1428750" cy="567074"/>
            <wp:effectExtent l="0" t="0" r="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5967fc5936424f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567074"/>
                    </a:xfrm>
                    <a:prstGeom prst="rect">
                      <a:avLst/>
                    </a:prstGeom>
                  </pic:spPr>
                </pic:pic>
              </a:graphicData>
            </a:graphic>
          </wp:inline>
        </w:drawing>
      </w:r>
      <w:r w:rsidR="00D91F93">
        <w:rPr/>
        <w:t xml:space="preserve">     </w:t>
      </w:r>
      <w:r w:rsidR="00D91F93">
        <w:drawing>
          <wp:inline wp14:editId="599074D0" wp14:anchorId="64163C25">
            <wp:extent cx="923925" cy="622148"/>
            <wp:effectExtent l="0" t="0" r="0" b="6985"/>
            <wp:docPr id="2" name="Picture 2" title=""/>
            <wp:cNvGraphicFramePr>
              <a:graphicFrameLocks noChangeAspect="1"/>
            </wp:cNvGraphicFramePr>
            <a:graphic>
              <a:graphicData uri="http://schemas.openxmlformats.org/drawingml/2006/picture">
                <pic:pic>
                  <pic:nvPicPr>
                    <pic:cNvPr id="0" name="Picture 2"/>
                    <pic:cNvPicPr/>
                  </pic:nvPicPr>
                  <pic:blipFill>
                    <a:blip r:embed="Rf62533e496314c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622148"/>
                    </a:xfrm>
                    <a:prstGeom prst="rect">
                      <a:avLst/>
                    </a:prstGeom>
                  </pic:spPr>
                </pic:pic>
              </a:graphicData>
            </a:graphic>
          </wp:inline>
        </w:drawing>
      </w:r>
      <w:r w:rsidR="00D91F93">
        <w:rPr/>
        <w:t xml:space="preserve">              </w:t>
      </w:r>
      <w:r w:rsidR="00D91F93">
        <w:drawing>
          <wp:inline wp14:editId="53EB7CB3" wp14:anchorId="1C8F3640">
            <wp:extent cx="1093993" cy="714375"/>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ea3407821fbb4e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93993" cy="714375"/>
                    </a:xfrm>
                    <a:prstGeom prst="rect">
                      <a:avLst/>
                    </a:prstGeom>
                  </pic:spPr>
                </pic:pic>
              </a:graphicData>
            </a:graphic>
          </wp:inline>
        </w:drawing>
      </w:r>
    </w:p>
    <w:p w:rsidR="05CBFD4B" w:rsidP="05CBFD4B" w:rsidRDefault="05CBFD4B" w14:paraId="0DF69CF9" w14:textId="734A01CC">
      <w:pPr>
        <w:pStyle w:val="Normal"/>
      </w:pPr>
    </w:p>
    <w:p w:rsidR="7300A05B" w:rsidP="05CBFD4B" w:rsidRDefault="7300A05B" w14:paraId="16F3BEA4" w14:textId="58AE4492">
      <w:pPr>
        <w:spacing w:after="200"/>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In an effort to recognize juniors that have gone through any Northern California Golf Association, the First Tee - Greater Sacramento or high school program or worked at a golf facility and assist them with their higher education needs, the Morton Golf Foundation will provide college scholarships in 2024 to be given to high school seniors in Sacramento regional schools.</w:t>
      </w:r>
    </w:p>
    <w:p w:rsidR="7300A05B" w:rsidP="05CBFD4B" w:rsidRDefault="7300A05B" w14:paraId="3D4A220D" w14:textId="01B5E420">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Eligibility</w:t>
      </w:r>
    </w:p>
    <w:p w:rsidR="7300A05B" w:rsidP="05CBFD4B" w:rsidRDefault="7300A05B" w14:paraId="5C66608E" w14:textId="7BB6341B">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Must have completed the junior year of high school.</w:t>
      </w:r>
    </w:p>
    <w:p w:rsidR="7300A05B" w:rsidP="05CBFD4B" w:rsidRDefault="7300A05B" w14:paraId="1E3826DE" w14:textId="0B8B7F7D">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Must enroll at a college or university of his/her choice.   Community colleges &amp; Trade schools are eligible. </w:t>
      </w:r>
    </w:p>
    <w:p w:rsidR="7300A05B" w:rsidP="05CBFD4B" w:rsidRDefault="7300A05B" w14:paraId="2A609A93" w14:textId="0EFCAC26">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Must have outstanding personal character, sportsmanship, and leadership qualities.</w:t>
      </w:r>
    </w:p>
    <w:p w:rsidR="7300A05B" w:rsidP="05CBFD4B" w:rsidRDefault="7300A05B" w14:paraId="4EBF26F9" w14:textId="38F43EFA">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Must have participated in a JGANC, JTNC, First Tee – Greater Sacramento member or any high school golf team for at least one event, program or membership year or worked at a golf facility during your high school years.</w:t>
      </w:r>
    </w:p>
    <w:p w:rsidR="7300A05B" w:rsidP="05CBFD4B" w:rsidRDefault="7300A05B" w14:paraId="7658EDF3" w14:textId="4DDE7E8C">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High school must be within a 50 mile drive of the Haggin Oaks Golf Complex.</w:t>
      </w:r>
    </w:p>
    <w:p w:rsidR="05CBFD4B" w:rsidP="05CBFD4B" w:rsidRDefault="05CBFD4B" w14:paraId="2D541FA6" w14:textId="495D3EDD">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25795365" w14:textId="5A4EC9A1">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Rules for Application</w:t>
      </w:r>
    </w:p>
    <w:p w:rsidR="7300A05B" w:rsidP="05CBFD4B" w:rsidRDefault="7300A05B" w14:paraId="714B0E62" w14:textId="141148E2">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Complete application and attach a recent photo to the application.</w:t>
      </w:r>
    </w:p>
    <w:p w:rsidR="7300A05B" w:rsidP="05CBFD4B" w:rsidRDefault="7300A05B" w14:paraId="607A107B" w14:textId="5DA337AE">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Application must be accompanied with 2 letters from the principal, golf coach teacher or counselor.</w:t>
      </w:r>
    </w:p>
    <w:p w:rsidR="7300A05B" w:rsidP="05CBFD4B" w:rsidRDefault="7300A05B" w14:paraId="0D9EF5C5" w14:textId="2EF6297C">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transcript of applicant’s grades </w:t>
      </w:r>
      <w:r w:rsidRPr="05CBFD4B" w:rsidR="7300A05B">
        <w:rPr>
          <w:rFonts w:ascii="Calibri" w:hAnsi="Calibri" w:eastAsia="Calibri" w:cs="Calibri"/>
          <w:b w:val="1"/>
          <w:bCs w:val="1"/>
          <w:i w:val="0"/>
          <w:iCs w:val="0"/>
          <w:caps w:val="0"/>
          <w:smallCaps w:val="0"/>
          <w:noProof w:val="0"/>
          <w:color w:val="000000" w:themeColor="text1" w:themeTint="FF" w:themeShade="FF"/>
          <w:sz w:val="22"/>
          <w:szCs w:val="22"/>
          <w:lang w:val="en-US"/>
        </w:rPr>
        <w:t>must</w:t>
      </w: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included.</w:t>
      </w:r>
    </w:p>
    <w:p w:rsidR="7300A05B" w:rsidP="05CBFD4B" w:rsidRDefault="7300A05B" w14:paraId="67A3AF0B" w14:textId="40B558A5">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Answer 4 essay questions located on scholarship application.</w:t>
      </w:r>
    </w:p>
    <w:p w:rsidR="7300A05B" w:rsidP="05CBFD4B" w:rsidRDefault="7300A05B" w14:paraId="17094035" w14:textId="67C90466">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All applications must be received at Haggin Oaks on or before  </w:t>
      </w:r>
      <w:r w:rsidRPr="05CBFD4B" w:rsidR="7300A05B">
        <w:rPr>
          <w:rFonts w:ascii="Calibri" w:hAnsi="Calibri" w:eastAsia="Calibri" w:cs="Calibri"/>
          <w:b w:val="1"/>
          <w:bCs w:val="1"/>
          <w:i w:val="1"/>
          <w:iCs w:val="1"/>
          <w:caps w:val="0"/>
          <w:smallCaps w:val="0"/>
          <w:noProof w:val="0"/>
          <w:color w:val="000000" w:themeColor="text1" w:themeTint="FF" w:themeShade="FF"/>
          <w:sz w:val="22"/>
          <w:szCs w:val="22"/>
          <w:highlight w:val="yellow"/>
          <w:lang w:val="en-US"/>
        </w:rPr>
        <w:t>April 1</w:t>
      </w:r>
      <w:r w:rsidRPr="05CBFD4B" w:rsidR="7300A05B">
        <w:rPr>
          <w:rFonts w:ascii="Calibri" w:hAnsi="Calibri" w:eastAsia="Calibri" w:cs="Calibri"/>
          <w:b w:val="1"/>
          <w:bCs w:val="1"/>
          <w:i w:val="1"/>
          <w:iCs w:val="1"/>
          <w:caps w:val="0"/>
          <w:smallCaps w:val="0"/>
          <w:noProof w:val="0"/>
          <w:color w:val="000000" w:themeColor="text1" w:themeTint="FF" w:themeShade="FF"/>
          <w:sz w:val="22"/>
          <w:szCs w:val="22"/>
          <w:highlight w:val="yellow"/>
          <w:vertAlign w:val="superscript"/>
          <w:lang w:val="en-US"/>
        </w:rPr>
        <w:t>st</w:t>
      </w:r>
      <w:r w:rsidRPr="05CBFD4B" w:rsidR="7300A05B">
        <w:rPr>
          <w:rFonts w:ascii="Calibri" w:hAnsi="Calibri" w:eastAsia="Calibri" w:cs="Calibri"/>
          <w:b w:val="1"/>
          <w:bCs w:val="1"/>
          <w:i w:val="1"/>
          <w:iCs w:val="1"/>
          <w:caps w:val="0"/>
          <w:smallCaps w:val="0"/>
          <w:noProof w:val="0"/>
          <w:color w:val="000000" w:themeColor="text1" w:themeTint="FF" w:themeShade="FF"/>
          <w:sz w:val="22"/>
          <w:szCs w:val="22"/>
          <w:highlight w:val="yellow"/>
          <w:lang w:val="en-US"/>
        </w:rPr>
        <w:t>, 2024.</w:t>
      </w:r>
    </w:p>
    <w:p w:rsidR="7300A05B" w:rsidP="05CBFD4B" w:rsidRDefault="7300A05B" w14:paraId="41992304" w14:textId="7B04ABAC">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Mail to:   Morton Golf Foundation, 3645 Fulton Ave., Sacramento, CA   95821 –OR-</w:t>
      </w:r>
    </w:p>
    <w:p w:rsidR="7300A05B" w:rsidP="05CBFD4B" w:rsidRDefault="7300A05B" w14:paraId="7824E2DF" w14:textId="7EFECC8C">
      <w:pPr>
        <w:pStyle w:val="NoSpacing"/>
        <w:spacing w:after="0"/>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Hand deliver to: Haggin Oaks Golf Complex, ATTN: Morton Golf Foundation, Jane Siebers</w:t>
      </w:r>
    </w:p>
    <w:p w:rsidR="05CBFD4B" w:rsidP="05CBFD4B" w:rsidRDefault="05CBFD4B" w14:paraId="72FA33CA" w14:textId="3A904F36">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5D8869BB" w14:textId="138C1A57">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Selection Committee and Process:</w:t>
      </w:r>
    </w:p>
    <w:p w:rsidR="7300A05B" w:rsidP="05CBFD4B" w:rsidRDefault="7300A05B" w14:paraId="0A1345DE" w14:textId="5C3F521B">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The Morton Golf Foundation scholarship committee will make the selection of those members deemed most worthy of the scholarships.</w:t>
      </w:r>
    </w:p>
    <w:p w:rsidR="05CBFD4B" w:rsidP="05CBFD4B" w:rsidRDefault="05CBFD4B" w14:paraId="76839233" w14:textId="757D312E">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451C630F" w14:textId="6B6FEEF1">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Due to National College Athletic Association rules, scholarship winners will not receive cash directly.  Scholarship recipients are required to submit the name, address and contact person of their college or university so that the Morton Golf Foundation can send the funds to be held at the college in the name of the winner for future use.</w:t>
      </w:r>
    </w:p>
    <w:p w:rsidR="05CBFD4B" w:rsidP="05CBFD4B" w:rsidRDefault="05CBFD4B" w14:paraId="63AB0D90" w14:textId="56A412BE">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2E98409F" w14:textId="0A9290C4">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feel free to contact me with questions at </w:t>
      </w:r>
      <w:hyperlink r:id="R7fb029e552ee4a28">
        <w:r w:rsidRPr="05CBFD4B" w:rsidR="7300A05B">
          <w:rPr>
            <w:rStyle w:val="Hyperlink"/>
            <w:rFonts w:ascii="Calibri" w:hAnsi="Calibri" w:eastAsia="Calibri" w:cs="Calibri"/>
            <w:b w:val="0"/>
            <w:bCs w:val="0"/>
            <w:i w:val="0"/>
            <w:iCs w:val="0"/>
            <w:caps w:val="0"/>
            <w:smallCaps w:val="0"/>
            <w:strike w:val="0"/>
            <w:dstrike w:val="0"/>
            <w:noProof w:val="0"/>
            <w:sz w:val="22"/>
            <w:szCs w:val="22"/>
            <w:lang w:val="en-US"/>
          </w:rPr>
          <w:t>jsiebers@hagginoaks.com</w:t>
        </w:r>
      </w:hyperlink>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(916) 808-0969.</w:t>
      </w:r>
    </w:p>
    <w:p w:rsidR="05CBFD4B" w:rsidP="05CBFD4B" w:rsidRDefault="05CBFD4B" w14:paraId="654213DE" w14:textId="1E1699EF">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1431962E" w14:textId="4A8551FB">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Sincerely,</w:t>
      </w:r>
    </w:p>
    <w:p w:rsidR="05CBFD4B" w:rsidP="05CBFD4B" w:rsidRDefault="05CBFD4B" w14:paraId="6873D8DB" w14:textId="354D66D9">
      <w:pPr>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p>
    <w:p w:rsidR="7300A05B" w:rsidP="05CBFD4B" w:rsidRDefault="7300A05B" w14:paraId="7D57EAC1" w14:textId="548F68A4">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Jane F. Siebers</w:t>
      </w:r>
    </w:p>
    <w:p w:rsidR="7300A05B" w:rsidP="05CBFD4B" w:rsidRDefault="7300A05B" w14:paraId="3AEDCEE0" w14:textId="26CD69F9">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Morton Golf Foundation</w:t>
      </w:r>
    </w:p>
    <w:p w:rsidR="7300A05B" w:rsidP="05CBFD4B" w:rsidRDefault="7300A05B" w14:paraId="4ADFD3BC" w14:textId="152FA0F6">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“Enriching Lives Through Golf”</w:t>
      </w:r>
    </w:p>
    <w:p w:rsidR="7300A05B" w:rsidP="05CBFD4B" w:rsidRDefault="7300A05B" w14:paraId="33A75C09" w14:textId="4F29BC14">
      <w:pPr>
        <w:pStyle w:val="NoSpacing"/>
        <w:spacing w:after="0"/>
        <w:rPr>
          <w:rFonts w:ascii="Calibri" w:hAnsi="Calibri" w:eastAsia="Calibri" w:cs="Calibri"/>
          <w:b w:val="0"/>
          <w:bCs w:val="0"/>
          <w:i w:val="0"/>
          <w:iCs w:val="0"/>
          <w:caps w:val="0"/>
          <w:smallCaps w:val="0"/>
          <w:noProof w:val="0"/>
          <w:color w:val="000000" w:themeColor="text1" w:themeTint="FF" w:themeShade="FF"/>
          <w:sz w:val="22"/>
          <w:szCs w:val="22"/>
          <w:lang w:val="en-US"/>
        </w:rPr>
      </w:pPr>
      <w:r w:rsidRPr="05CBFD4B" w:rsidR="7300A05B">
        <w:rPr>
          <w:rFonts w:ascii="Calibri" w:hAnsi="Calibri" w:eastAsia="Calibri" w:cs="Calibri"/>
          <w:b w:val="0"/>
          <w:bCs w:val="0"/>
          <w:i w:val="0"/>
          <w:iCs w:val="0"/>
          <w:caps w:val="0"/>
          <w:smallCaps w:val="0"/>
          <w:noProof w:val="0"/>
          <w:color w:val="000000" w:themeColor="text1" w:themeTint="FF" w:themeShade="FF"/>
          <w:sz w:val="22"/>
          <w:szCs w:val="22"/>
          <w:lang w:val="en-US"/>
        </w:rPr>
        <w:t>EIN 26-4351450</w:t>
      </w:r>
    </w:p>
    <w:p w:rsidR="05CBFD4B" w:rsidP="05CBFD4B" w:rsidRDefault="05CBFD4B" w14:paraId="74EDB43C" w14:textId="63B40EDD">
      <w:pPr>
        <w:pStyle w:val="Normal"/>
      </w:pPr>
    </w:p>
    <w:p w:rsidR="05CBFD4B" w:rsidP="05CBFD4B" w:rsidRDefault="05CBFD4B" w14:paraId="5EFD7401" w14:textId="0E2D59EF">
      <w:pPr>
        <w:pStyle w:val="Normal"/>
      </w:pPr>
    </w:p>
    <w:p w:rsidR="05CBFD4B" w:rsidP="05CBFD4B" w:rsidRDefault="05CBFD4B" w14:paraId="5536C59A" w14:textId="2517BC8D">
      <w:pPr>
        <w:pStyle w:val="Normal"/>
      </w:pPr>
    </w:p>
    <w:p w:rsidR="05CBFD4B" w:rsidP="05CBFD4B" w:rsidRDefault="05CBFD4B" w14:paraId="2DEC8DA9" w14:textId="03E17173">
      <w:pPr>
        <w:pStyle w:val="Normal"/>
      </w:pPr>
    </w:p>
    <w:p w:rsidR="05CBFD4B" w:rsidP="05CBFD4B" w:rsidRDefault="05CBFD4B" w14:paraId="498FB08E" w14:textId="6D483287">
      <w:pPr>
        <w:pStyle w:val="Normal"/>
      </w:pPr>
    </w:p>
    <w:p w:rsidR="05CBFD4B" w:rsidP="05CBFD4B" w:rsidRDefault="05CBFD4B" w14:paraId="7B9C396F" w14:textId="28ED343F">
      <w:pPr>
        <w:pStyle w:val="Normal"/>
      </w:pPr>
    </w:p>
    <w:p w:rsidR="05CBFD4B" w:rsidP="05CBFD4B" w:rsidRDefault="05CBFD4B" w14:paraId="2393812A" w14:textId="26DB0BFC">
      <w:pPr>
        <w:pStyle w:val="Normal"/>
      </w:pPr>
    </w:p>
    <w:p w:rsidR="05CBFD4B" w:rsidP="05CBFD4B" w:rsidRDefault="05CBFD4B" w14:paraId="6F32F57B" w14:textId="0553688F">
      <w:pPr>
        <w:pStyle w:val="Normal"/>
      </w:pPr>
    </w:p>
    <w:p w:rsidR="05CBFD4B" w:rsidP="05CBFD4B" w:rsidRDefault="05CBFD4B" w14:paraId="39494912" w14:textId="056C59E9">
      <w:pPr>
        <w:pStyle w:val="Normal"/>
      </w:pPr>
    </w:p>
    <w:p w:rsidR="05CBFD4B" w:rsidP="05CBFD4B" w:rsidRDefault="05CBFD4B" w14:paraId="77F41C63" w14:textId="01F709D7">
      <w:pPr>
        <w:pStyle w:val="Normal"/>
      </w:pPr>
    </w:p>
    <w:p w:rsidR="05CBFD4B" w:rsidP="05CBFD4B" w:rsidRDefault="05CBFD4B" w14:paraId="1D304CD4" w14:textId="2659B7DE">
      <w:pPr>
        <w:pStyle w:val="Normal"/>
      </w:pPr>
    </w:p>
    <w:p w:rsidR="05CBFD4B" w:rsidP="05CBFD4B" w:rsidRDefault="05CBFD4B" w14:paraId="1792655A" w14:textId="399D9591">
      <w:pPr>
        <w:pStyle w:val="Normal"/>
      </w:pPr>
    </w:p>
    <w:p w:rsidR="05CBFD4B" w:rsidP="05CBFD4B" w:rsidRDefault="05CBFD4B" w14:paraId="08F5C1F1" w14:textId="6F12CCF6">
      <w:pPr>
        <w:pStyle w:val="Normal"/>
      </w:pPr>
    </w:p>
    <w:p w:rsidR="05CBFD4B" w:rsidP="05CBFD4B" w:rsidRDefault="05CBFD4B" w14:paraId="04701BD5" w14:textId="48EA05C0">
      <w:pPr>
        <w:pStyle w:val="Normal"/>
      </w:pPr>
    </w:p>
    <w:p w:rsidR="05CBFD4B" w:rsidP="05CBFD4B" w:rsidRDefault="05CBFD4B" w14:paraId="5EFD0467" w14:textId="0A858DF4">
      <w:pPr>
        <w:pStyle w:val="Normal"/>
      </w:pPr>
    </w:p>
    <w:p w:rsidR="05CBFD4B" w:rsidP="05CBFD4B" w:rsidRDefault="05CBFD4B" w14:paraId="1F6EF504" w14:textId="79517C9C">
      <w:pPr>
        <w:pStyle w:val="Normal"/>
      </w:pPr>
    </w:p>
    <w:p w:rsidR="05CBFD4B" w:rsidP="05CBFD4B" w:rsidRDefault="05CBFD4B" w14:paraId="6E0A8C2E" w14:textId="640E985C">
      <w:pPr>
        <w:pStyle w:val="Normal"/>
      </w:pPr>
    </w:p>
    <w:p w:rsidR="05CBFD4B" w:rsidP="05CBFD4B" w:rsidRDefault="05CBFD4B" w14:paraId="60C99813" w14:textId="2F1222BA">
      <w:pPr>
        <w:pStyle w:val="Normal"/>
      </w:pPr>
    </w:p>
    <w:p w:rsidR="05CBFD4B" w:rsidP="05CBFD4B" w:rsidRDefault="05CBFD4B" w14:paraId="4D123B83" w14:textId="7E6995C0">
      <w:pPr>
        <w:pStyle w:val="Normal"/>
      </w:pPr>
    </w:p>
    <w:p w:rsidR="05CBFD4B" w:rsidP="05CBFD4B" w:rsidRDefault="05CBFD4B" w14:paraId="40DCF6B9" w14:textId="76E0803E">
      <w:pPr>
        <w:pStyle w:val="Normal"/>
      </w:pPr>
    </w:p>
    <w:p w:rsidR="05CBFD4B" w:rsidP="05CBFD4B" w:rsidRDefault="05CBFD4B" w14:paraId="2DD5DD54" w14:textId="66CC0A2C">
      <w:pPr>
        <w:pStyle w:val="Normal"/>
      </w:pPr>
    </w:p>
    <w:p w:rsidR="05CBFD4B" w:rsidP="05CBFD4B" w:rsidRDefault="05CBFD4B" w14:paraId="66830990" w14:textId="58898D50">
      <w:pPr>
        <w:pStyle w:val="Normal"/>
      </w:pPr>
    </w:p>
    <w:p w:rsidR="05CBFD4B" w:rsidP="05CBFD4B" w:rsidRDefault="05CBFD4B" w14:paraId="77BC7093" w14:textId="74312D11">
      <w:pPr>
        <w:pStyle w:val="Normal"/>
      </w:pPr>
    </w:p>
    <w:p w:rsidR="05CBFD4B" w:rsidP="05CBFD4B" w:rsidRDefault="05CBFD4B" w14:paraId="7560D025" w14:textId="13CC5C22">
      <w:pPr>
        <w:pStyle w:val="Normal"/>
      </w:pPr>
    </w:p>
    <w:p w:rsidR="7300A05B" w:rsidRDefault="7300A05B" w14:noSpellErr="1" w14:paraId="1697D921" w14:textId="2BB0582F">
      <w:r w:rsidR="7300A05B">
        <w:drawing>
          <wp:inline wp14:editId="4A27DEC9" wp14:anchorId="1EE679AC">
            <wp:extent cx="1428750" cy="567074"/>
            <wp:effectExtent l="0" t="0" r="0" b="4445"/>
            <wp:docPr id="2011618649" name="Picture 1" title=""/>
            <wp:cNvGraphicFramePr>
              <a:graphicFrameLocks noChangeAspect="1"/>
            </wp:cNvGraphicFramePr>
            <a:graphic>
              <a:graphicData uri="http://schemas.openxmlformats.org/drawingml/2006/picture">
                <pic:pic>
                  <pic:nvPicPr>
                    <pic:cNvPr id="0" name="Picture 1"/>
                    <pic:cNvPicPr/>
                  </pic:nvPicPr>
                  <pic:blipFill>
                    <a:blip r:embed="R373c4fc19098438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28750" cy="567074"/>
                    </a:xfrm>
                    <a:prstGeom xmlns:a="http://schemas.openxmlformats.org/drawingml/2006/main" prst="rect">
                      <a:avLst/>
                    </a:prstGeom>
                  </pic:spPr>
                </pic:pic>
              </a:graphicData>
            </a:graphic>
          </wp:inline>
        </w:drawing>
      </w:r>
      <w:r w:rsidR="7300A05B">
        <w:rPr/>
        <w:t xml:space="preserve">     </w:t>
      </w:r>
      <w:r w:rsidR="7300A05B">
        <w:drawing>
          <wp:inline wp14:editId="5E1DB5D5" wp14:anchorId="0E833FB4">
            <wp:extent cx="923925" cy="622148"/>
            <wp:effectExtent l="0" t="0" r="0" b="6985"/>
            <wp:docPr id="1171613433" name="Picture 2" title=""/>
            <wp:cNvGraphicFramePr>
              <a:graphicFrameLocks noChangeAspect="1"/>
            </wp:cNvGraphicFramePr>
            <a:graphic>
              <a:graphicData uri="http://schemas.openxmlformats.org/drawingml/2006/picture">
                <pic:pic>
                  <pic:nvPicPr>
                    <pic:cNvPr id="0" name="Picture 2"/>
                    <pic:cNvPicPr/>
                  </pic:nvPicPr>
                  <pic:blipFill>
                    <a:blip r:embed="Ra2cb46b463c2406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23925" cy="622148"/>
                    </a:xfrm>
                    <a:prstGeom xmlns:a="http://schemas.openxmlformats.org/drawingml/2006/main" prst="rect">
                      <a:avLst/>
                    </a:prstGeom>
                  </pic:spPr>
                </pic:pic>
              </a:graphicData>
            </a:graphic>
          </wp:inline>
        </w:drawing>
      </w:r>
      <w:r w:rsidR="7300A05B">
        <w:rPr/>
        <w:t xml:space="preserve">              </w:t>
      </w:r>
      <w:r w:rsidR="7300A05B">
        <w:drawing>
          <wp:inline wp14:editId="13277232" wp14:anchorId="607A244A">
            <wp:extent cx="1093993" cy="714375"/>
            <wp:effectExtent l="0" t="0" r="0" b="0"/>
            <wp:docPr id="925127433" name="Picture 4" title=""/>
            <wp:cNvGraphicFramePr>
              <a:graphicFrameLocks noChangeAspect="1"/>
            </wp:cNvGraphicFramePr>
            <a:graphic>
              <a:graphicData uri="http://schemas.openxmlformats.org/drawingml/2006/picture">
                <pic:pic>
                  <pic:nvPicPr>
                    <pic:cNvPr id="0" name="Picture 4"/>
                    <pic:cNvPicPr/>
                  </pic:nvPicPr>
                  <pic:blipFill>
                    <a:blip r:embed="R596a55dd1c3341bc">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93993" cy="714375"/>
                    </a:xfrm>
                    <a:prstGeom xmlns:a="http://schemas.openxmlformats.org/drawingml/2006/main" prst="rect">
                      <a:avLst/>
                    </a:prstGeom>
                  </pic:spPr>
                </pic:pic>
              </a:graphicData>
            </a:graphic>
          </wp:inline>
        </w:drawing>
      </w:r>
    </w:p>
    <w:p w:rsidR="05CBFD4B" w:rsidP="05CBFD4B" w:rsidRDefault="05CBFD4B" w14:paraId="1200B753" w14:textId="14237F21">
      <w:pPr>
        <w:pStyle w:val="Normal"/>
      </w:pPr>
    </w:p>
    <w:p w:rsidR="00D91F93" w:rsidP="00D91F93" w:rsidRDefault="00C5605B" w14:paraId="4DC7E372" w14:textId="51000F37">
      <w:pPr>
        <w:pStyle w:val="NoSpacing"/>
        <w:jc w:val="center"/>
        <w:rPr>
          <w:b/>
          <w:sz w:val="32"/>
          <w:szCs w:val="32"/>
          <w:u w:val="single"/>
        </w:rPr>
      </w:pPr>
      <w:r>
        <w:rPr>
          <w:b/>
          <w:sz w:val="32"/>
          <w:szCs w:val="32"/>
          <w:u w:val="single"/>
        </w:rPr>
        <w:t>202</w:t>
      </w:r>
      <w:r w:rsidR="00671AC5">
        <w:rPr>
          <w:b/>
          <w:sz w:val="32"/>
          <w:szCs w:val="32"/>
          <w:u w:val="single"/>
        </w:rPr>
        <w:t>4</w:t>
      </w:r>
      <w:r w:rsidR="00D91F93">
        <w:rPr>
          <w:b/>
          <w:sz w:val="32"/>
          <w:szCs w:val="32"/>
          <w:u w:val="single"/>
        </w:rPr>
        <w:t xml:space="preserve"> MORTON GOLF FOUNDATION</w:t>
      </w:r>
    </w:p>
    <w:p w:rsidR="00D91F93" w:rsidP="00D91F93" w:rsidRDefault="008F138D" w14:paraId="086D607D" w14:textId="73F4025A">
      <w:pPr>
        <w:pStyle w:val="NoSpacing"/>
        <w:jc w:val="center"/>
        <w:rPr>
          <w:b/>
          <w:sz w:val="32"/>
          <w:szCs w:val="32"/>
          <w:u w:val="single"/>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353BFA56" wp14:editId="58FF74C8">
                <wp:simplePos x="0" y="0"/>
                <wp:positionH relativeFrom="column">
                  <wp:posOffset>4324350</wp:posOffset>
                </wp:positionH>
                <wp:positionV relativeFrom="paragraph">
                  <wp:posOffset>203835</wp:posOffset>
                </wp:positionV>
                <wp:extent cx="1457325" cy="2171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57325" cy="217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138D" w:rsidP="008F138D" w:rsidRDefault="008F138D" w14:paraId="2A56EBC3" w14:textId="77777777">
                            <w:pPr>
                              <w:jc w:val="center"/>
                            </w:pPr>
                            <w:r>
                              <w:t>Please include</w:t>
                            </w:r>
                          </w:p>
                          <w:p w:rsidR="008F138D" w:rsidP="008F138D" w:rsidRDefault="008F138D" w14:paraId="639F4E3C" w14:textId="77777777">
                            <w:pPr>
                              <w:jc w:val="center"/>
                            </w:pPr>
                            <w:r>
                              <w:t>your photo</w:t>
                            </w:r>
                          </w:p>
                          <w:p w:rsidR="008F138D" w:rsidP="008F138D" w:rsidRDefault="008F138D" w14:paraId="71894F0D" w14:textId="77777777">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left:0;text-align:left;margin-left:340.5pt;margin-top:16.05pt;width:114.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w14:anchorId="353BF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b4ZAIAAB8FAAAOAAAAZHJzL2Uyb0RvYy54bWysVMFu2zAMvQ/YPwi6r7azdt2COkWQosOA&#10;oi3aDj0rshQbkEWNUmJnXz9KdpyiLXYYloNCiuSj9Pyoi8u+NWyn0DdgS16c5JwpK6Fq7KbkP5+u&#10;P33lzAdhK2HAqpLvleeXi48fLjo3VzOowVQKGYFYP+9cyesQ3DzLvKxVK/wJOGUpqAFbEcjFTVah&#10;6Ai9Ndksz79kHWDlEKTynnavhiBfJHytlQx3WnsVmCk5nS2kFdO6jmu2uBDzDQpXN3I8hviHU7Si&#10;sdR0groSQbAtNm+g2kYieNDhREKbgdaNVOkOdJsif3Wbx1o4le5C5Hg30eT/H6y83T26eyQaOufn&#10;nsx4i15jG//pfKxPZO0nslQfmKTN4vTs/PPsjDNJsVlxXpznic7sWO7Qh+8KWhaNkiN9jUSS2N34&#10;QC0p9ZBCzvEAyQp7o+IZjH1QmjUVtZyl6qQNtTLIdoK+qpBS2VAMoVpUatg+y+kXPy81mSqSlwAj&#10;sm6MmbBHgKi7t9gDzJgfS1WS1lSc/+1gQ/FUkTqDDVNx21jA9wAM3WrsPOQfSBqoiSyFft1TSjTX&#10;UO3vkSEMGvdOXjdE+43w4V4giZrkT4Ma7mjRBrqSw2hxVgP+fm8/5pPWKMpZR0NScv9rK1BxZn5Y&#10;UuG34vQ0TlVySA8zcvBlZP0yYrftCuiLFfQkOJnMmB/MwdQI7TPN8zJ2pZCwknqXXAY8OKswDC+9&#10;CFItlymNJsmJcGMfnYzgkeAoq6f+WaAbtRdItrdwGCgxfyXBITdWWlhuA+gm6fPI60g9TWHS0Phi&#10;xDF/6aes47u2+AMAAP//AwBQSwMEFAAGAAgAAAAhAJIwscHfAAAACgEAAA8AAABkcnMvZG93bnJl&#10;di54bWxMj8FOwzAQRO9I/IO1SNyo41LakMapEBJC4oJo+QA33iYBex3FThP4epYTHGdnNPum3M3e&#10;iTMOsQukQS0yEEh1sB01Gt4PTzc5iJgMWeMCoYYvjLCrLi9KU9gw0Rue96kRXEKxMBralPpCyli3&#10;6E1chB6JvVMYvEksh0bawUxc7p1cZtlaetMRf2hNj48t1p/70WsI6jW9HKbVSDgNz3n3UbvvTa71&#10;9dX8sAWRcE5/YfjFZ3SomOkYRrJROA3rXPGWpOF2qUBw4F5ldyCOfNisFMiqlP8nVD8AAAD//wMA&#10;UEsBAi0AFAAGAAgAAAAhALaDOJL+AAAA4QEAABMAAAAAAAAAAAAAAAAAAAAAAFtDb250ZW50X1R5&#10;cGVzXS54bWxQSwECLQAUAAYACAAAACEAOP0h/9YAAACUAQAACwAAAAAAAAAAAAAAAAAvAQAAX3Jl&#10;bHMvLnJlbHNQSwECLQAUAAYACAAAACEA7xF2+GQCAAAfBQAADgAAAAAAAAAAAAAAAAAuAgAAZHJz&#10;L2Uyb0RvYy54bWxQSwECLQAUAAYACAAAACEAkjCxwd8AAAAKAQAADwAAAAAAAAAAAAAAAAC+BAAA&#10;ZHJzL2Rvd25yZXYueG1sUEsFBgAAAAAEAAQA8wAAAMoFAAAAAA==&#10;">
                <v:textbox>
                  <w:txbxContent>
                    <w:p w:rsidR="008F138D" w:rsidP="008F138D" w:rsidRDefault="008F138D" w14:paraId="2A56EBC3" w14:textId="77777777">
                      <w:pPr>
                        <w:jc w:val="center"/>
                      </w:pPr>
                      <w:r>
                        <w:t>Please include</w:t>
                      </w:r>
                    </w:p>
                    <w:p w:rsidR="008F138D" w:rsidP="008F138D" w:rsidRDefault="008F138D" w14:paraId="639F4E3C" w14:textId="77777777">
                      <w:pPr>
                        <w:jc w:val="center"/>
                      </w:pPr>
                      <w:r>
                        <w:t>your photo</w:t>
                      </w:r>
                    </w:p>
                    <w:p w:rsidR="008F138D" w:rsidP="008F138D" w:rsidRDefault="008F138D" w14:paraId="71894F0D" w14:textId="77777777">
                      <w:pPr>
                        <w:jc w:val="center"/>
                      </w:pPr>
                      <w:r>
                        <w:t>here</w:t>
                      </w:r>
                    </w:p>
                  </w:txbxContent>
                </v:textbox>
              </v:rect>
            </w:pict>
          </mc:Fallback>
        </mc:AlternateContent>
      </w:r>
      <w:r w:rsidR="00461409">
        <w:rPr>
          <w:b/>
          <w:sz w:val="32"/>
          <w:szCs w:val="32"/>
          <w:u w:val="single"/>
        </w:rPr>
        <w:t xml:space="preserve">COLLEGE </w:t>
      </w:r>
      <w:r w:rsidR="00D91F93">
        <w:rPr>
          <w:b/>
          <w:sz w:val="32"/>
          <w:szCs w:val="32"/>
          <w:u w:val="single"/>
        </w:rPr>
        <w:t>SCHOLARSHIP APPLICATION</w:t>
      </w:r>
    </w:p>
    <w:p w:rsidR="00D91F93" w:rsidP="00D91F93" w:rsidRDefault="00D91F93" w14:paraId="671B473E" w14:textId="77777777">
      <w:pPr>
        <w:pStyle w:val="NoSpacing"/>
        <w:jc w:val="center"/>
        <w:rPr>
          <w:b/>
          <w:sz w:val="32"/>
          <w:szCs w:val="32"/>
          <w:u w:val="single"/>
        </w:rPr>
      </w:pPr>
    </w:p>
    <w:p w:rsidR="00D91F93" w:rsidP="00D91F93" w:rsidRDefault="00D91F93" w14:paraId="1C88F955" w14:textId="77777777">
      <w:pPr>
        <w:pStyle w:val="NoSpacing"/>
        <w:rPr>
          <w:rFonts w:ascii="Arial" w:hAnsi="Arial" w:cs="Arial"/>
          <w:sz w:val="24"/>
          <w:szCs w:val="24"/>
        </w:rPr>
      </w:pPr>
      <w:r>
        <w:rPr>
          <w:rFonts w:ascii="Arial" w:hAnsi="Arial" w:cs="Arial"/>
          <w:sz w:val="24"/>
          <w:szCs w:val="24"/>
        </w:rPr>
        <w:t>NAME ___________________________________</w:t>
      </w:r>
    </w:p>
    <w:p w:rsidR="00D91F93" w:rsidP="00D91F93" w:rsidRDefault="00D91F93" w14:paraId="4DD1E342" w14:textId="77777777">
      <w:pPr>
        <w:pStyle w:val="NoSpacing"/>
        <w:rPr>
          <w:rFonts w:ascii="Arial" w:hAnsi="Arial" w:cs="Arial"/>
          <w:sz w:val="24"/>
          <w:szCs w:val="24"/>
        </w:rPr>
      </w:pPr>
    </w:p>
    <w:p w:rsidR="00D91F93" w:rsidP="00D91F93" w:rsidRDefault="00D91F93" w14:paraId="0808295B" w14:textId="77777777">
      <w:pPr>
        <w:pStyle w:val="NoSpacing"/>
        <w:rPr>
          <w:rFonts w:ascii="Arial" w:hAnsi="Arial" w:cs="Arial"/>
          <w:sz w:val="24"/>
          <w:szCs w:val="24"/>
        </w:rPr>
      </w:pPr>
      <w:r>
        <w:rPr>
          <w:rFonts w:ascii="Arial" w:hAnsi="Arial" w:cs="Arial"/>
          <w:sz w:val="24"/>
          <w:szCs w:val="24"/>
        </w:rPr>
        <w:t>ADDRESS________________________________</w:t>
      </w:r>
    </w:p>
    <w:p w:rsidR="00D91F93" w:rsidP="00D91F93" w:rsidRDefault="00D91F93" w14:paraId="3C273B63" w14:textId="77777777">
      <w:pPr>
        <w:pStyle w:val="NoSpacing"/>
        <w:rPr>
          <w:rFonts w:ascii="Arial" w:hAnsi="Arial" w:cs="Arial"/>
          <w:sz w:val="24"/>
          <w:szCs w:val="24"/>
        </w:rPr>
      </w:pPr>
    </w:p>
    <w:p w:rsidR="00D91F93" w:rsidP="00D91F93" w:rsidRDefault="00D91F93" w14:paraId="481E08B3" w14:textId="77777777">
      <w:pPr>
        <w:pStyle w:val="NoSpacing"/>
        <w:rPr>
          <w:rFonts w:ascii="Arial" w:hAnsi="Arial" w:cs="Arial"/>
          <w:sz w:val="24"/>
          <w:szCs w:val="24"/>
        </w:rPr>
      </w:pPr>
      <w:r>
        <w:rPr>
          <w:rFonts w:ascii="Arial" w:hAnsi="Arial" w:cs="Arial"/>
          <w:sz w:val="24"/>
          <w:szCs w:val="24"/>
        </w:rPr>
        <w:t>CITY____________________ ZIP _____________</w:t>
      </w:r>
    </w:p>
    <w:p w:rsidR="00D91F93" w:rsidP="00D91F93" w:rsidRDefault="00D91F93" w14:paraId="43409CA9" w14:textId="77777777">
      <w:pPr>
        <w:pStyle w:val="NoSpacing"/>
        <w:rPr>
          <w:rFonts w:ascii="Arial" w:hAnsi="Arial" w:cs="Arial"/>
          <w:sz w:val="24"/>
          <w:szCs w:val="24"/>
        </w:rPr>
      </w:pPr>
    </w:p>
    <w:p w:rsidR="00D91F93" w:rsidP="00D91F93" w:rsidRDefault="00D91F93" w14:paraId="20C6CCDF" w14:textId="77777777">
      <w:pPr>
        <w:pStyle w:val="NoSpacing"/>
        <w:rPr>
          <w:rFonts w:ascii="Arial" w:hAnsi="Arial" w:cs="Arial"/>
          <w:sz w:val="24"/>
          <w:szCs w:val="24"/>
        </w:rPr>
      </w:pPr>
      <w:r>
        <w:rPr>
          <w:rFonts w:ascii="Arial" w:hAnsi="Arial" w:cs="Arial"/>
          <w:sz w:val="24"/>
          <w:szCs w:val="24"/>
        </w:rPr>
        <w:t>TELEPHONE______________________________</w:t>
      </w:r>
    </w:p>
    <w:p w:rsidR="00D91F93" w:rsidP="00D91F93" w:rsidRDefault="00D91F93" w14:paraId="05AE59D0" w14:textId="77777777">
      <w:pPr>
        <w:pStyle w:val="NoSpacing"/>
        <w:rPr>
          <w:rFonts w:ascii="Arial" w:hAnsi="Arial" w:cs="Arial"/>
          <w:sz w:val="24"/>
          <w:szCs w:val="24"/>
        </w:rPr>
      </w:pPr>
    </w:p>
    <w:p w:rsidR="00D91F93" w:rsidP="00D91F93" w:rsidRDefault="00D91F93" w14:paraId="0CB82907" w14:textId="77777777">
      <w:pPr>
        <w:pStyle w:val="NoSpacing"/>
        <w:rPr>
          <w:rFonts w:ascii="Arial" w:hAnsi="Arial" w:cs="Arial"/>
          <w:sz w:val="24"/>
          <w:szCs w:val="24"/>
        </w:rPr>
      </w:pPr>
      <w:r>
        <w:rPr>
          <w:rFonts w:ascii="Arial" w:hAnsi="Arial" w:cs="Arial"/>
          <w:sz w:val="24"/>
          <w:szCs w:val="24"/>
        </w:rPr>
        <w:t>DATE OF BIRTH___________________________</w:t>
      </w:r>
    </w:p>
    <w:p w:rsidR="00D91F93" w:rsidP="00D91F93" w:rsidRDefault="00D91F93" w14:paraId="100AA852" w14:textId="77777777">
      <w:pPr>
        <w:pStyle w:val="NoSpacing"/>
        <w:rPr>
          <w:rFonts w:ascii="Arial" w:hAnsi="Arial" w:cs="Arial"/>
          <w:sz w:val="24"/>
          <w:szCs w:val="24"/>
        </w:rPr>
      </w:pPr>
    </w:p>
    <w:p w:rsidR="00D91F93" w:rsidP="00D91F93" w:rsidRDefault="00D91F93" w14:paraId="03E7FCCD" w14:textId="77777777">
      <w:pPr>
        <w:pStyle w:val="NoSpacing"/>
        <w:rPr>
          <w:rFonts w:ascii="Arial" w:hAnsi="Arial" w:cs="Arial"/>
          <w:sz w:val="24"/>
          <w:szCs w:val="24"/>
        </w:rPr>
      </w:pPr>
      <w:r>
        <w:rPr>
          <w:rFonts w:ascii="Arial" w:hAnsi="Arial" w:cs="Arial"/>
          <w:sz w:val="24"/>
          <w:szCs w:val="24"/>
        </w:rPr>
        <w:t>EMAIL___________________________________</w:t>
      </w:r>
    </w:p>
    <w:p w:rsidR="00D91F93" w:rsidP="00D91F93" w:rsidRDefault="00D91F93" w14:paraId="75DA01FC" w14:textId="77777777">
      <w:pPr>
        <w:pStyle w:val="NoSpacing"/>
        <w:rPr>
          <w:rFonts w:ascii="Arial" w:hAnsi="Arial" w:cs="Arial"/>
          <w:sz w:val="24"/>
          <w:szCs w:val="24"/>
        </w:rPr>
      </w:pPr>
    </w:p>
    <w:p w:rsidR="00D91F93" w:rsidP="00D91F93" w:rsidRDefault="00D91F93" w14:paraId="478B259F" w14:textId="77777777">
      <w:pPr>
        <w:pStyle w:val="NoSpacing"/>
        <w:rPr>
          <w:rFonts w:ascii="Arial" w:hAnsi="Arial" w:cs="Arial"/>
          <w:sz w:val="24"/>
          <w:szCs w:val="24"/>
        </w:rPr>
      </w:pPr>
      <w:r>
        <w:rPr>
          <w:rFonts w:ascii="Arial" w:hAnsi="Arial" w:cs="Arial"/>
          <w:sz w:val="24"/>
          <w:szCs w:val="24"/>
        </w:rPr>
        <w:t>NAME OF HIGH SCHOOL___________________ PHONE____________________</w:t>
      </w:r>
    </w:p>
    <w:p w:rsidR="00D91F93" w:rsidP="00D91F93" w:rsidRDefault="00D91F93" w14:paraId="402F0F04" w14:textId="77777777">
      <w:pPr>
        <w:pStyle w:val="NoSpacing"/>
        <w:rPr>
          <w:rFonts w:ascii="Arial" w:hAnsi="Arial" w:cs="Arial"/>
          <w:sz w:val="24"/>
          <w:szCs w:val="24"/>
        </w:rPr>
      </w:pPr>
    </w:p>
    <w:p w:rsidR="00D91F93" w:rsidP="00D91F93" w:rsidRDefault="00D91F93" w14:paraId="685FE684" w14:textId="77777777">
      <w:pPr>
        <w:pStyle w:val="NoSpacing"/>
        <w:rPr>
          <w:rFonts w:ascii="Arial" w:hAnsi="Arial" w:cs="Arial"/>
          <w:sz w:val="24"/>
          <w:szCs w:val="24"/>
        </w:rPr>
      </w:pPr>
      <w:r>
        <w:rPr>
          <w:rFonts w:ascii="Arial" w:hAnsi="Arial" w:cs="Arial"/>
          <w:sz w:val="24"/>
          <w:szCs w:val="24"/>
        </w:rPr>
        <w:t>ADDRESS_________________________ CITY _________________ ZIP________</w:t>
      </w:r>
    </w:p>
    <w:p w:rsidR="00D91F93" w:rsidP="00D91F93" w:rsidRDefault="00D91F93" w14:paraId="421B3C88" w14:textId="77777777">
      <w:pPr>
        <w:pStyle w:val="NoSpacing"/>
        <w:rPr>
          <w:rFonts w:ascii="Arial" w:hAnsi="Arial" w:cs="Arial"/>
          <w:sz w:val="24"/>
          <w:szCs w:val="24"/>
        </w:rPr>
      </w:pPr>
    </w:p>
    <w:p w:rsidR="00D91F93" w:rsidP="00D91F93" w:rsidRDefault="00D91F93" w14:paraId="29EDFA6F" w14:textId="77777777">
      <w:pPr>
        <w:pStyle w:val="NoSpacing"/>
        <w:rPr>
          <w:rFonts w:ascii="Arial" w:hAnsi="Arial" w:cs="Arial"/>
          <w:sz w:val="24"/>
          <w:szCs w:val="24"/>
        </w:rPr>
      </w:pPr>
      <w:r>
        <w:rPr>
          <w:rFonts w:ascii="Arial" w:hAnsi="Arial" w:cs="Arial"/>
          <w:sz w:val="24"/>
          <w:szCs w:val="24"/>
        </w:rPr>
        <w:t>NAME OF PRINCIPAL __________________ COUNSELOR__________________</w:t>
      </w:r>
    </w:p>
    <w:p w:rsidR="00D91F93" w:rsidP="00D91F93" w:rsidRDefault="00D91F93" w14:paraId="29AD43AD" w14:textId="77777777">
      <w:pPr>
        <w:pStyle w:val="NoSpacing"/>
        <w:rPr>
          <w:rFonts w:ascii="Arial" w:hAnsi="Arial" w:cs="Arial"/>
          <w:sz w:val="24"/>
          <w:szCs w:val="24"/>
        </w:rPr>
      </w:pPr>
    </w:p>
    <w:p w:rsidR="00D91F93" w:rsidP="00D91F93" w:rsidRDefault="00D91F93" w14:paraId="770A0508" w14:textId="77777777">
      <w:pPr>
        <w:pStyle w:val="NoSpacing"/>
        <w:rPr>
          <w:rFonts w:ascii="Arial" w:hAnsi="Arial" w:cs="Arial"/>
          <w:sz w:val="24"/>
          <w:szCs w:val="24"/>
        </w:rPr>
      </w:pPr>
      <w:r>
        <w:rPr>
          <w:rFonts w:ascii="Arial" w:hAnsi="Arial" w:cs="Arial"/>
          <w:sz w:val="24"/>
          <w:szCs w:val="24"/>
        </w:rPr>
        <w:t>GOLF COACH_______________________________________________________</w:t>
      </w:r>
    </w:p>
    <w:p w:rsidR="00D91F93" w:rsidP="00D91F93" w:rsidRDefault="00D91F93" w14:paraId="56700528" w14:textId="77777777">
      <w:pPr>
        <w:pStyle w:val="NoSpacing"/>
        <w:rPr>
          <w:rFonts w:ascii="Arial" w:hAnsi="Arial" w:cs="Arial"/>
          <w:sz w:val="24"/>
          <w:szCs w:val="24"/>
        </w:rPr>
      </w:pPr>
    </w:p>
    <w:p w:rsidR="00D91F93" w:rsidP="00D91F93" w:rsidRDefault="00D91F93" w14:paraId="2282B61C" w14:textId="77777777">
      <w:pPr>
        <w:pStyle w:val="NoSpacing"/>
        <w:rPr>
          <w:rFonts w:ascii="Arial" w:hAnsi="Arial" w:cs="Arial"/>
          <w:sz w:val="24"/>
          <w:szCs w:val="24"/>
        </w:rPr>
      </w:pPr>
      <w:r>
        <w:rPr>
          <w:rFonts w:ascii="Arial" w:hAnsi="Arial" w:cs="Arial"/>
          <w:sz w:val="24"/>
          <w:szCs w:val="24"/>
        </w:rPr>
        <w:t>PARENT / GUARDIAN NAME(S) ________________________________________</w:t>
      </w:r>
    </w:p>
    <w:p w:rsidR="00D91F93" w:rsidP="00D91F93" w:rsidRDefault="00D91F93" w14:paraId="0B911D34" w14:textId="77777777">
      <w:pPr>
        <w:pStyle w:val="NoSpacing"/>
        <w:rPr>
          <w:rFonts w:ascii="Arial" w:hAnsi="Arial" w:cs="Arial"/>
          <w:sz w:val="24"/>
          <w:szCs w:val="24"/>
        </w:rPr>
      </w:pPr>
    </w:p>
    <w:p w:rsidR="00D91F93" w:rsidP="00D91F93" w:rsidRDefault="00D91F93" w14:paraId="5919FCE0" w14:textId="77777777">
      <w:pPr>
        <w:pStyle w:val="NoSpacing"/>
        <w:rPr>
          <w:rFonts w:ascii="Arial" w:hAnsi="Arial" w:cs="Arial"/>
          <w:sz w:val="24"/>
          <w:szCs w:val="24"/>
        </w:rPr>
      </w:pPr>
      <w:r>
        <w:rPr>
          <w:rFonts w:ascii="Arial" w:hAnsi="Arial" w:cs="Arial"/>
          <w:sz w:val="24"/>
          <w:szCs w:val="24"/>
        </w:rPr>
        <w:t>ADDRESS__________________________ CITY______________ ZIP__________</w:t>
      </w:r>
    </w:p>
    <w:p w:rsidR="00D91F93" w:rsidP="00D91F93" w:rsidRDefault="00D91F93" w14:paraId="550704ED" w14:textId="77777777">
      <w:pPr>
        <w:pStyle w:val="NoSpacing"/>
        <w:rPr>
          <w:rFonts w:ascii="Arial" w:hAnsi="Arial" w:cs="Arial"/>
          <w:sz w:val="24"/>
          <w:szCs w:val="24"/>
        </w:rPr>
      </w:pPr>
    </w:p>
    <w:p w:rsidR="00D91F93" w:rsidP="00D91F93" w:rsidRDefault="00D91F93" w14:paraId="0954D2FD" w14:textId="77777777">
      <w:pPr>
        <w:pStyle w:val="NoSpacing"/>
        <w:rPr>
          <w:rFonts w:ascii="Arial" w:hAnsi="Arial" w:cs="Arial"/>
          <w:sz w:val="24"/>
          <w:szCs w:val="24"/>
        </w:rPr>
      </w:pPr>
      <w:r>
        <w:rPr>
          <w:rFonts w:ascii="Arial" w:hAnsi="Arial" w:cs="Arial"/>
          <w:sz w:val="24"/>
          <w:szCs w:val="24"/>
        </w:rPr>
        <w:t>PHONE____________________________ EMAIL __________________________</w:t>
      </w:r>
    </w:p>
    <w:p w:rsidR="00D91F93" w:rsidP="00D91F93" w:rsidRDefault="00D91F93" w14:paraId="162EF40D" w14:textId="77777777">
      <w:pPr>
        <w:pStyle w:val="NoSpacing"/>
        <w:rPr>
          <w:rFonts w:ascii="Arial" w:hAnsi="Arial" w:cs="Arial"/>
          <w:sz w:val="24"/>
          <w:szCs w:val="24"/>
        </w:rPr>
      </w:pPr>
    </w:p>
    <w:p w:rsidRPr="006C4E92" w:rsidR="00D91F93" w:rsidP="00D91F93" w:rsidRDefault="00CA1887" w14:paraId="22555CC8" w14:textId="4D543AF7">
      <w:pPr>
        <w:pStyle w:val="NoSpacing"/>
        <w:rPr>
          <w:rFonts w:ascii="Arial" w:hAnsi="Arial" w:cs="Arial"/>
          <w:b/>
          <w:i/>
          <w:sz w:val="20"/>
          <w:szCs w:val="20"/>
          <w:u w:val="single"/>
        </w:rPr>
      </w:pPr>
      <w:r w:rsidRPr="006C4E92">
        <w:rPr>
          <w:rFonts w:ascii="Arial" w:hAnsi="Arial" w:cs="Arial"/>
          <w:b/>
          <w:i/>
          <w:sz w:val="20"/>
          <w:szCs w:val="20"/>
          <w:u w:val="single"/>
        </w:rPr>
        <w:t xml:space="preserve">Please answer the following </w:t>
      </w:r>
      <w:r w:rsidR="003A69A6">
        <w:rPr>
          <w:rFonts w:ascii="Arial" w:hAnsi="Arial" w:cs="Arial"/>
          <w:b/>
          <w:i/>
          <w:sz w:val="20"/>
          <w:szCs w:val="20"/>
          <w:u w:val="single"/>
        </w:rPr>
        <w:t>four</w:t>
      </w:r>
      <w:r w:rsidRPr="006C4E92">
        <w:rPr>
          <w:rFonts w:ascii="Arial" w:hAnsi="Arial" w:cs="Arial"/>
          <w:b/>
          <w:i/>
          <w:sz w:val="20"/>
          <w:szCs w:val="20"/>
          <w:u w:val="single"/>
        </w:rPr>
        <w:t xml:space="preserve"> essay questions:</w:t>
      </w:r>
    </w:p>
    <w:p w:rsidRPr="00FB0908" w:rsidR="00CA1887" w:rsidP="00CA1887" w:rsidRDefault="00CA1887" w14:paraId="3FD53820" w14:textId="77777777">
      <w:pPr>
        <w:pStyle w:val="NoSpacing"/>
        <w:numPr>
          <w:ilvl w:val="0"/>
          <w:numId w:val="1"/>
        </w:numPr>
        <w:rPr>
          <w:rFonts w:ascii="Arial" w:hAnsi="Arial" w:cs="Arial"/>
          <w:sz w:val="20"/>
          <w:szCs w:val="20"/>
        </w:rPr>
      </w:pPr>
      <w:r w:rsidRPr="00FB0908">
        <w:rPr>
          <w:rFonts w:ascii="Arial" w:hAnsi="Arial" w:cs="Arial"/>
          <w:sz w:val="20"/>
          <w:szCs w:val="20"/>
        </w:rPr>
        <w:t>Can you think of a single experience in golf that has had the most impact on your growth as an individual?</w:t>
      </w:r>
    </w:p>
    <w:p w:rsidRPr="00FB0908" w:rsidR="00CA1887" w:rsidP="00CA1887" w:rsidRDefault="00CA1887" w14:paraId="71D70ACC" w14:textId="77777777">
      <w:pPr>
        <w:pStyle w:val="NoSpacing"/>
        <w:numPr>
          <w:ilvl w:val="0"/>
          <w:numId w:val="1"/>
        </w:numPr>
        <w:rPr>
          <w:rFonts w:ascii="Arial" w:hAnsi="Arial" w:cs="Arial"/>
          <w:sz w:val="20"/>
          <w:szCs w:val="20"/>
        </w:rPr>
      </w:pPr>
      <w:r w:rsidRPr="00FB0908">
        <w:rPr>
          <w:rFonts w:ascii="Arial" w:hAnsi="Arial" w:cs="Arial"/>
          <w:sz w:val="20"/>
          <w:szCs w:val="20"/>
        </w:rPr>
        <w:t>What college do you plan on attending?   Why did you choose this college?</w:t>
      </w:r>
    </w:p>
    <w:p w:rsidR="00CA1887" w:rsidP="00CA1887" w:rsidRDefault="00CA1887" w14:paraId="61C638E1" w14:textId="2C4B8487">
      <w:pPr>
        <w:pStyle w:val="NoSpacing"/>
        <w:numPr>
          <w:ilvl w:val="0"/>
          <w:numId w:val="1"/>
        </w:numPr>
        <w:rPr>
          <w:rFonts w:ascii="Arial" w:hAnsi="Arial" w:cs="Arial"/>
          <w:sz w:val="20"/>
          <w:szCs w:val="20"/>
        </w:rPr>
      </w:pPr>
      <w:r w:rsidRPr="00FB0908">
        <w:rPr>
          <w:rFonts w:ascii="Arial" w:hAnsi="Arial" w:cs="Arial"/>
          <w:sz w:val="20"/>
          <w:szCs w:val="20"/>
        </w:rPr>
        <w:t xml:space="preserve">What core values have you taken from the game of golf and how do you think this will </w:t>
      </w:r>
      <w:proofErr w:type="gramStart"/>
      <w:r w:rsidRPr="00FB0908">
        <w:rPr>
          <w:rFonts w:ascii="Arial" w:hAnsi="Arial" w:cs="Arial"/>
          <w:sz w:val="20"/>
          <w:szCs w:val="20"/>
        </w:rPr>
        <w:t>have an effect on</w:t>
      </w:r>
      <w:proofErr w:type="gramEnd"/>
      <w:r w:rsidRPr="00FB0908">
        <w:rPr>
          <w:rFonts w:ascii="Arial" w:hAnsi="Arial" w:cs="Arial"/>
          <w:sz w:val="20"/>
          <w:szCs w:val="20"/>
        </w:rPr>
        <w:t xml:space="preserve"> you as you travel through college and then on </w:t>
      </w:r>
      <w:proofErr w:type="gramStart"/>
      <w:r w:rsidRPr="00FB0908">
        <w:rPr>
          <w:rFonts w:ascii="Arial" w:hAnsi="Arial" w:cs="Arial"/>
          <w:sz w:val="20"/>
          <w:szCs w:val="20"/>
        </w:rPr>
        <w:t>to</w:t>
      </w:r>
      <w:proofErr w:type="gramEnd"/>
      <w:r w:rsidRPr="00FB0908">
        <w:rPr>
          <w:rFonts w:ascii="Arial" w:hAnsi="Arial" w:cs="Arial"/>
          <w:sz w:val="20"/>
          <w:szCs w:val="20"/>
        </w:rPr>
        <w:t xml:space="preserve"> your career?</w:t>
      </w:r>
    </w:p>
    <w:p w:rsidRPr="00FB0908" w:rsidR="003A69A6" w:rsidP="00CA1887" w:rsidRDefault="003A69A6" w14:paraId="5C389E72" w14:textId="1329B12D">
      <w:pPr>
        <w:pStyle w:val="NoSpacing"/>
        <w:numPr>
          <w:ilvl w:val="0"/>
          <w:numId w:val="1"/>
        </w:numPr>
        <w:rPr>
          <w:rFonts w:ascii="Arial" w:hAnsi="Arial" w:cs="Arial"/>
          <w:sz w:val="20"/>
          <w:szCs w:val="20"/>
        </w:rPr>
      </w:pPr>
      <w:r>
        <w:rPr>
          <w:rFonts w:ascii="Arial" w:hAnsi="Arial" w:cs="Arial"/>
          <w:sz w:val="20"/>
          <w:szCs w:val="20"/>
        </w:rPr>
        <w:t>What sets you apart from other applicants? Be sure to discuss activities and volunteer opportunities.</w:t>
      </w:r>
    </w:p>
    <w:p w:rsidRPr="00FB0908" w:rsidR="00CA1887" w:rsidP="00CA1887" w:rsidRDefault="00CA1887" w14:paraId="0C810AD9" w14:textId="77777777">
      <w:pPr>
        <w:pStyle w:val="NoSpacing"/>
        <w:rPr>
          <w:rFonts w:ascii="Arial" w:hAnsi="Arial" w:cs="Arial"/>
          <w:sz w:val="20"/>
          <w:szCs w:val="20"/>
        </w:rPr>
      </w:pPr>
    </w:p>
    <w:p w:rsidRPr="006C4E92" w:rsidR="00CA1887" w:rsidP="00041B63" w:rsidRDefault="00CA1887" w14:paraId="4D89EB04" w14:textId="77777777">
      <w:pPr>
        <w:pStyle w:val="NoSpacing"/>
        <w:rPr>
          <w:rFonts w:ascii="Arial" w:hAnsi="Arial" w:cs="Arial"/>
          <w:b/>
          <w:i/>
          <w:sz w:val="20"/>
          <w:szCs w:val="20"/>
        </w:rPr>
      </w:pPr>
      <w:r w:rsidRPr="006C4E92">
        <w:rPr>
          <w:rFonts w:ascii="Arial" w:hAnsi="Arial" w:cs="Arial"/>
          <w:b/>
          <w:i/>
          <w:sz w:val="20"/>
          <w:szCs w:val="20"/>
        </w:rPr>
        <w:t>Please include a minimum of 2 letters of recommendation total from your high school principal, golf coach, a teacher and/or counselor.</w:t>
      </w:r>
    </w:p>
    <w:p w:rsidRPr="006C4E92" w:rsidR="00FB0908" w:rsidP="00041B63" w:rsidRDefault="00FB0908" w14:paraId="3F09DD88" w14:textId="77777777">
      <w:pPr>
        <w:pStyle w:val="NoSpacing"/>
        <w:rPr>
          <w:rFonts w:ascii="Arial" w:hAnsi="Arial" w:cs="Arial"/>
          <w:b/>
          <w:i/>
          <w:sz w:val="20"/>
          <w:szCs w:val="20"/>
        </w:rPr>
      </w:pPr>
    </w:p>
    <w:p w:rsidRPr="006C4E92" w:rsidR="00FB0908" w:rsidP="00041B63" w:rsidRDefault="00FB0908" w14:paraId="78848584" w14:textId="77777777">
      <w:pPr>
        <w:pStyle w:val="NoSpacing"/>
        <w:rPr>
          <w:rFonts w:ascii="Arial" w:hAnsi="Arial" w:cs="Arial"/>
          <w:b/>
          <w:i/>
          <w:sz w:val="24"/>
          <w:szCs w:val="24"/>
        </w:rPr>
      </w:pPr>
      <w:r w:rsidRPr="006C4E92">
        <w:rPr>
          <w:rFonts w:ascii="Arial" w:hAnsi="Arial" w:cs="Arial"/>
          <w:b/>
          <w:i/>
          <w:sz w:val="20"/>
          <w:szCs w:val="20"/>
        </w:rPr>
        <w:t xml:space="preserve">A transcript of applicant’s grades </w:t>
      </w:r>
      <w:r w:rsidRPr="007F364D">
        <w:rPr>
          <w:rFonts w:ascii="Arial" w:hAnsi="Arial" w:cs="Arial"/>
          <w:b/>
          <w:i/>
          <w:sz w:val="20"/>
          <w:szCs w:val="20"/>
          <w:highlight w:val="yellow"/>
        </w:rPr>
        <w:t>must</w:t>
      </w:r>
      <w:r w:rsidRPr="006C4E92">
        <w:rPr>
          <w:rFonts w:ascii="Arial" w:hAnsi="Arial" w:cs="Arial"/>
          <w:b/>
          <w:i/>
          <w:sz w:val="20"/>
          <w:szCs w:val="20"/>
        </w:rPr>
        <w:t xml:space="preserve"> be included.</w:t>
      </w:r>
    </w:p>
    <w:sectPr w:rsidRPr="006C4E92" w:rsidR="00FB090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541" w:rsidP="00CA2541" w:rsidRDefault="00CA2541" w14:paraId="40171B49" w14:textId="77777777">
      <w:pPr>
        <w:spacing w:after="0"/>
      </w:pPr>
      <w:r>
        <w:separator/>
      </w:r>
    </w:p>
  </w:endnote>
  <w:endnote w:type="continuationSeparator" w:id="0">
    <w:p w:rsidR="00CA2541" w:rsidP="00CA2541" w:rsidRDefault="00CA2541" w14:paraId="01104D2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541" w:rsidP="00CA2541" w:rsidRDefault="00CA2541" w14:paraId="5B2FF7B1" w14:textId="77777777">
      <w:pPr>
        <w:spacing w:after="0"/>
      </w:pPr>
      <w:r>
        <w:separator/>
      </w:r>
    </w:p>
  </w:footnote>
  <w:footnote w:type="continuationSeparator" w:id="0">
    <w:p w:rsidR="00CA2541" w:rsidP="00CA2541" w:rsidRDefault="00CA2541" w14:paraId="1FA077D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1eed9ee1"/>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e5488de"/>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efa0f6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ca236a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8dd631e"/>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916e0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b840142"/>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2fe59e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0c9d211"/>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ebf842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345a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04B7411"/>
    <w:multiLevelType w:val="hybridMultilevel"/>
    <w:tmpl w:val="23E0C3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200339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93"/>
    <w:rsid w:val="00041B63"/>
    <w:rsid w:val="000E61C6"/>
    <w:rsid w:val="003A69A6"/>
    <w:rsid w:val="00461409"/>
    <w:rsid w:val="00671AC5"/>
    <w:rsid w:val="006C4E92"/>
    <w:rsid w:val="00782B9D"/>
    <w:rsid w:val="007F364D"/>
    <w:rsid w:val="008F138D"/>
    <w:rsid w:val="009E7007"/>
    <w:rsid w:val="009F0B4B"/>
    <w:rsid w:val="00A04ECF"/>
    <w:rsid w:val="00A70EC0"/>
    <w:rsid w:val="00A963F1"/>
    <w:rsid w:val="00C409F0"/>
    <w:rsid w:val="00C5605B"/>
    <w:rsid w:val="00CA1887"/>
    <w:rsid w:val="00CA2541"/>
    <w:rsid w:val="00D17332"/>
    <w:rsid w:val="00D17DC8"/>
    <w:rsid w:val="00D91F93"/>
    <w:rsid w:val="00E87AC4"/>
    <w:rsid w:val="00FB0908"/>
    <w:rsid w:val="05CBFD4B"/>
    <w:rsid w:val="5D6216A9"/>
    <w:rsid w:val="7300A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5C58"/>
  <w15:docId w15:val="{5A1CA052-1CE2-4D52-9563-3775D854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93"/>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93"/>
    <w:rPr>
      <w:rFonts w:ascii="Tahoma" w:hAnsi="Tahoma" w:cs="Tahoma"/>
      <w:sz w:val="16"/>
      <w:szCs w:val="16"/>
    </w:rPr>
  </w:style>
  <w:style w:type="paragraph" w:styleId="NoSpacing">
    <w:name w:val="No Spacing"/>
    <w:uiPriority w:val="1"/>
    <w:qFormat/>
    <w:rsid w:val="00D91F93"/>
    <w:pPr>
      <w:spacing w:after="0"/>
    </w:pPr>
  </w:style>
  <w:style w:type="paragraph" w:styleId="Header">
    <w:name w:val="header"/>
    <w:basedOn w:val="Normal"/>
    <w:link w:val="HeaderChar"/>
    <w:uiPriority w:val="99"/>
    <w:unhideWhenUsed/>
    <w:rsid w:val="00CA2541"/>
    <w:pPr>
      <w:tabs>
        <w:tab w:val="center" w:pos="4680"/>
        <w:tab w:val="right" w:pos="9360"/>
      </w:tabs>
      <w:spacing w:after="0"/>
    </w:pPr>
  </w:style>
  <w:style w:type="character" w:styleId="HeaderChar" w:customStyle="1">
    <w:name w:val="Header Char"/>
    <w:basedOn w:val="DefaultParagraphFont"/>
    <w:link w:val="Header"/>
    <w:uiPriority w:val="99"/>
    <w:rsid w:val="00CA2541"/>
  </w:style>
  <w:style w:type="paragraph" w:styleId="Footer">
    <w:name w:val="footer"/>
    <w:basedOn w:val="Normal"/>
    <w:link w:val="FooterChar"/>
    <w:uiPriority w:val="99"/>
    <w:unhideWhenUsed/>
    <w:rsid w:val="00CA2541"/>
    <w:pPr>
      <w:tabs>
        <w:tab w:val="center" w:pos="4680"/>
        <w:tab w:val="right" w:pos="9360"/>
      </w:tabs>
      <w:spacing w:after="0"/>
    </w:pPr>
  </w:style>
  <w:style w:type="character" w:styleId="FooterChar" w:customStyle="1">
    <w:name w:val="Footer Char"/>
    <w:basedOn w:val="DefaultParagraphFont"/>
    <w:link w:val="Footer"/>
    <w:uiPriority w:val="99"/>
    <w:rsid w:val="00CA2541"/>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4.jpg" Id="R5967fc5936424fca" /><Relationship Type="http://schemas.openxmlformats.org/officeDocument/2006/relationships/image" Target="/media/image5.jpg" Id="Rf62533e496314c72" /><Relationship Type="http://schemas.openxmlformats.org/officeDocument/2006/relationships/image" Target="/media/image6.jpg" Id="Rea3407821fbb4eed" /><Relationship Type="http://schemas.openxmlformats.org/officeDocument/2006/relationships/hyperlink" Target="mailto:jsiebers@hagginoaks.com" TargetMode="External" Id="R7fb029e552ee4a28" /><Relationship Type="http://schemas.openxmlformats.org/officeDocument/2006/relationships/image" Target="/media/image7.jpg" Id="R373c4fc190984387" /><Relationship Type="http://schemas.openxmlformats.org/officeDocument/2006/relationships/image" Target="/media/image8.jpg" Id="Ra2cb46b463c24068" /><Relationship Type="http://schemas.openxmlformats.org/officeDocument/2006/relationships/image" Target="/media/image9.jpg" Id="R596a55dd1c33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Morton Golf LLC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Siebers</dc:creator>
  <keywords/>
  <dc:description/>
  <lastModifiedBy>Barrie March</lastModifiedBy>
  <revision>22</revision>
  <lastPrinted>2023-09-11T19:46:00.0000000Z</lastPrinted>
  <dcterms:created xsi:type="dcterms:W3CDTF">2012-11-07T19:16:00.0000000Z</dcterms:created>
  <dcterms:modified xsi:type="dcterms:W3CDTF">2023-09-11T21:18:53.0873968Z</dcterms:modified>
</coreProperties>
</file>